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F142E" w14:textId="0B58D321" w:rsidR="00D05AC3" w:rsidRPr="009E392C" w:rsidRDefault="009E392C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КУБОК «ЯПОНСКИХ СНАСТЕЙ 202</w:t>
      </w:r>
      <w:r w:rsidR="00D8301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1D8607A6" w14:textId="0E9A28E0" w:rsidR="00D05AC3" w:rsidRPr="009E392C" w:rsidRDefault="00D05AC3" w:rsidP="009E392C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Регламент командного </w:t>
      </w:r>
      <w:r w:rsidR="00FA223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соревнования</w:t>
      </w:r>
    </w:p>
    <w:p w14:paraId="39E0241A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6D5C725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Цели и задачи</w:t>
      </w:r>
    </w:p>
    <w:p w14:paraId="3245BE25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популяризация ловли форели спиннингом;</w:t>
      </w:r>
    </w:p>
    <w:p w14:paraId="604BA32D" w14:textId="2B9EE182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развитие рыболовного спорта;</w:t>
      </w:r>
    </w:p>
    <w:p w14:paraId="50BFE284" w14:textId="77777777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пропаганда современных принципов спортивного рыболовства;</w:t>
      </w:r>
    </w:p>
    <w:p w14:paraId="6C61D4BE" w14:textId="165D608B" w:rsidR="00034C8C" w:rsidRPr="00924F79" w:rsidRDefault="00034C8C" w:rsidP="00034C8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выявление сильнейших участников </w:t>
      </w:r>
      <w:r w:rsidR="00FA22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Соревнования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02B615B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B429BEE" w14:textId="77777777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2.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Организа</w:t>
      </w:r>
      <w:r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ция соревнований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 </w:t>
      </w:r>
    </w:p>
    <w:p w14:paraId="6564B1F5" w14:textId="23FD618B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Общее руководство осуществляется компанией «Японские снасти». Cпонсорами Кубка «Японских Снастей 202</w:t>
      </w:r>
      <w:r w:rsidR="00F778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являются компании</w:t>
      </w:r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Nories, Vanfook, Angler’z System, Ivyline, God Hands, Yarie, Mukai, Yamaga Blanks, ValkeIN, Yamatoyo</w:t>
      </w:r>
      <w:r w:rsidR="00047AA2"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47AA2" w:rsidRPr="00D11E71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Naburaya</w:t>
      </w:r>
      <w:r w:rsidR="00E158E9"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158E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Daysprout</w:t>
      </w:r>
      <w:r w:rsidRP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30BEA94" w14:textId="77777777" w:rsidR="00D05AC3" w:rsidRPr="009E392C" w:rsidRDefault="00D05AC3" w:rsidP="009E392C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Организация, обеспечение судейства и объективная оценка выступл</w:t>
      </w:r>
      <w:r w:rsid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ения участников возлагается на </w:t>
      </w:r>
      <w:r w:rsidRPr="009E392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Судейскую коллегию.</w:t>
      </w:r>
    </w:p>
    <w:p w14:paraId="5B332327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3D884E1" w14:textId="26734288" w:rsidR="00D05AC3" w:rsidRPr="009E392C" w:rsidRDefault="009E392C" w:rsidP="009E392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3. 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Место и время проведения Кубка «Японских Снастей 202</w:t>
      </w:r>
      <w:r w:rsidR="00F778E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D05AC3" w:rsidRPr="009E392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346E934A" w14:textId="77777777" w:rsidR="009C03F2" w:rsidRPr="00924F79" w:rsidRDefault="009C03F2" w:rsidP="000D1D62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Кубок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будет проводиться в рыбном хозяйстве “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Fish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Park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ARENA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”, по адресу: 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>Московская область, Щелковский район, деревня Алмазово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Рыболовный клуб «Фишпарк-Арена», </w:t>
      </w:r>
    </w:p>
    <w:p w14:paraId="111558C6" w14:textId="77777777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телефон:</w:t>
      </w:r>
      <w:r w:rsidRPr="00924F79">
        <w:rPr>
          <w:rFonts w:ascii="Times New Roman" w:hAnsi="Times New Roman"/>
          <w:color w:val="000000" w:themeColor="text1"/>
          <w:sz w:val="28"/>
          <w:szCs w:val="28"/>
        </w:rPr>
        <w:t xml:space="preserve"> + 7 (926) 410-03-03.</w:t>
      </w:r>
    </w:p>
    <w:p w14:paraId="7AFB6411" w14:textId="719EE72C" w:rsidR="009C03F2" w:rsidRPr="00924F79" w:rsidRDefault="009C03F2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Дата проведения соревнования – суббота, </w:t>
      </w:r>
      <w:r w:rsidR="00E158E9"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ября 202</w:t>
      </w:r>
      <w:r w:rsidR="00E158E9"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14:paraId="193ACC9A" w14:textId="77777777" w:rsid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C7DD20" w14:textId="77777777" w:rsidR="00D05AC3" w:rsidRPr="009C03F2" w:rsidRDefault="009C03F2" w:rsidP="009C03F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4. </w:t>
      </w:r>
      <w:r w:rsidR="00D05AC3" w:rsidRPr="009C03F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участникам и условия их допуска</w:t>
      </w:r>
    </w:p>
    <w:p w14:paraId="317B02C5" w14:textId="661E9D5D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4.1. К участию в Кубке «Японских Снастей 202</w:t>
      </w:r>
      <w:r w:rsidR="00F778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допускаются команды в составе 3-х человек, подавшие заявку на участие и оплатившие соревновательный взнос. Максимальное количество команд – 30. Команды в неполном составе к участию не допускаются.</w:t>
      </w:r>
    </w:p>
    <w:p w14:paraId="57261A01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в/у), полис ОМС.</w:t>
      </w:r>
    </w:p>
    <w:p w14:paraId="6BC07B6B" w14:textId="77777777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4.2.</w:t>
      </w:r>
      <w:r w:rsid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03F2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Участники с 15 до 18 лет должны быть с одним из родителей или сопровождающим с нотариально заверенной доверенностью.</w:t>
      </w:r>
    </w:p>
    <w:p w14:paraId="524B96A8" w14:textId="77777777" w:rsidR="000F46D0" w:rsidRPr="00924F79" w:rsidRDefault="00D05AC3" w:rsidP="000F46D0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4.3. </w:t>
      </w:r>
      <w:r w:rsidR="000F46D0" w:rsidRPr="00924F79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Участники в нетрезвом состоянии или уличенные в распитии спиртных напитков на турнир не допускаются, орг. взнос не возвращается. В случае выявления участника в нетрезвом состоянии, следует немедленная его ДИСКВАЛИФИКАЦИЯ.</w:t>
      </w:r>
    </w:p>
    <w:p w14:paraId="38DF7C54" w14:textId="3A07CF10" w:rsidR="00D05AC3" w:rsidRPr="009C03F2" w:rsidRDefault="00D05AC3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4.4. Подача заявки и оплата участия подразумевает согласие участника с настоящим Регламентом. В случае нарушений Регламента участник может быть дисквалифицирован на любом этапе Кубка «Японских Снастей 202</w:t>
      </w:r>
      <w:r w:rsidR="00E158E9"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C03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».</w:t>
      </w:r>
    </w:p>
    <w:p w14:paraId="70B17F6D" w14:textId="77777777" w:rsidR="00D770FE" w:rsidRPr="009C03F2" w:rsidRDefault="00D770FE" w:rsidP="009C03F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4725B6D" w14:textId="77777777" w:rsidR="00D770FE" w:rsidRPr="00FA225C" w:rsidRDefault="00FA225C" w:rsidP="00FA225C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5. </w:t>
      </w:r>
      <w:r w:rsidR="00D770FE" w:rsidRPr="00FA225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Требования к снастям</w:t>
      </w:r>
    </w:p>
    <w:p w14:paraId="122A54EB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5.1. Участник соревнования несет ответственность за соответствие снастей и приманок настоящему Регламенту. В случае выявления судьями какого-либо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несоответствия, участник обязан незамедлительно устранить его. В случае невыполнения требования судьи участник может быть дисквалифицирован.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 xml:space="preserve">5.2. Ловля рыбы производится спиннингом. Разрешено использовать не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ограниченное количество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спиннингов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3E26D4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 этом они должны размещаться в секторе ловли участника.</w:t>
      </w:r>
    </w:p>
    <w:p w14:paraId="7D08798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5.3. Для извлечения рыбы из воды обязательно использование подсачека с силиконовой сеткой.</w:t>
      </w:r>
    </w:p>
    <w:p w14:paraId="492C5A03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5.4. Для извлечения крючка приманки рекомендуется использовать релизер, корцанг (хирургический зажим) или подобный инструмент. </w:t>
      </w:r>
      <w:r w:rsidR="003E26D4" w:rsidRPr="003E26D4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Руками приманку из рыбы доставать запрещено!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5.5.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4585F0B1" w14:textId="5E707331" w:rsidR="00047AA2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5.6. На Кубке «Японских Снастей 202</w:t>
      </w:r>
      <w:r w:rsidR="00F778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разрешено использовать только колеблющиеся и вращающиеся блесны,  воблеры</w:t>
      </w:r>
      <w:r w:rsidR="003E26D4"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раттлины, вибы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, цикады</w:t>
      </w:r>
      <w:r w:rsidRPr="003E26D4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 каких либо дополнительных приспособлений, опушек ворса,</w:t>
      </w:r>
      <w:r w:rsidR="004D0C99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нитей, веревок, м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еха </w:t>
      </w:r>
      <w:r w:rsid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>производителей</w:t>
      </w:r>
      <w:r w:rsidR="00E158E9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(брендов)</w:t>
      </w:r>
      <w:r w:rsidRPr="003E26D4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из ассортимента интернет-магазина «Японские Снасти»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Разрешено использовать один крюч</w:t>
      </w:r>
      <w:r w:rsidR="0069334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в каждом из «ушек» воблера. Размер приманки не должен быть меньше 18 мм. </w:t>
      </w:r>
    </w:p>
    <w:p w14:paraId="6C0D4A10" w14:textId="4734ABCD" w:rsidR="00E158E9" w:rsidRPr="00E158E9" w:rsidRDefault="00E158E9" w:rsidP="003E26D4">
      <w:pPr>
        <w:pStyle w:val="a7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Перечень производителей по ссылке:</w:t>
      </w:r>
    </w:p>
    <w:p w14:paraId="4AAFC2D8" w14:textId="2B201D5B" w:rsidR="00E158E9" w:rsidRDefault="00E158E9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158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https://www.jpsnasti.ru/brendy</w:t>
      </w:r>
    </w:p>
    <w:p w14:paraId="50BFC47C" w14:textId="40A95B6D" w:rsidR="00E158E9" w:rsidRPr="0063236D" w:rsidRDefault="00047AA2" w:rsidP="00E158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5.7. </w:t>
      </w:r>
      <w:r w:rsidR="00E158E9" w:rsidRPr="00CE4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«самокрас», а также внесение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изменений в оригинальные цвета, в том числе маркерами, лаками и т.п. Использование лимитированных цветов различных колобораций разрешено, но при этом по требованию организатора участник должен подтвердить ссылкой на магазин (каталог) тот или иной цвет. В случае сомнения 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возможности подтвердить колоборацию приманки </w:t>
      </w:r>
      <w:r w:rsidR="00E158E9" w:rsidRPr="00CE40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рекомендуется 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этого до 12.10.23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="00E158E9"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r w:rsidR="00E158E9"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E158E9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r w:rsidR="00E158E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5A8ED484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для использования разнесённые монтажи (оснастки).</w:t>
      </w:r>
    </w:p>
    <w:p w14:paraId="347B9FB9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к использованию все виды аттрактантов.</w:t>
      </w:r>
    </w:p>
    <w:p w14:paraId="05AB58E6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силиконовых приманок.</w:t>
      </w:r>
    </w:p>
    <w:p w14:paraId="197E171F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Запрещено оснащение «передний крючок» (front hook).</w:t>
      </w:r>
    </w:p>
    <w:p w14:paraId="1549B025" w14:textId="77777777" w:rsidR="00D05AC3" w:rsidRPr="003E26D4" w:rsidRDefault="00D05AC3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Запрещены все виды стиков, пружинок и подобных приманок.</w:t>
      </w:r>
    </w:p>
    <w:p w14:paraId="46F7318A" w14:textId="77777777" w:rsidR="00D05AC3" w:rsidRPr="003E26D4" w:rsidRDefault="000B2C2E" w:rsidP="003E26D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нарушения спортсменом пунктов </w:t>
      </w:r>
      <w:r w:rsidR="00D770FE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5.6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5.1</w:t>
      </w:r>
      <w:r w:rsidR="00D11E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3E26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 дисквалифицируется. </w:t>
      </w:r>
    </w:p>
    <w:p w14:paraId="14345A85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7815C8F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6.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Сохранность рыбы</w:t>
      </w:r>
    </w:p>
    <w:p w14:paraId="78C8B549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6.1. Принцип «поймал – отпусти» предполагает максимально бережное отношение к пойманной рыбе. Поэтому участникам строго рекомендуется освобождать рыбу от крючка без излишнего травмирования, желательно в воде с использованием релизера.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6.2. Запрещается брать рыбу голыми руками, в том числе придерживать ее через сетку подсачека.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6.3. Запрещается класть подсачек с рыбой на землю или помост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если при этом сетка касается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помоста. </w:t>
      </w:r>
      <w:r w:rsid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положить ручку подсачека на деревянный пост, если при этом сетка подсачека находится над водой и не касается горизонтальной части деревянного помоста. </w:t>
      </w:r>
      <w:r w:rsidR="002D0F5B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6.4. Запрещается отпускать рыбу с повреждениями (закровившую), упавшую на землю или помост.</w:t>
      </w:r>
    </w:p>
    <w:p w14:paraId="46DF9B78" w14:textId="77777777" w:rsidR="00D05AC3" w:rsidRPr="002D0F5B" w:rsidRDefault="00D05AC3" w:rsidP="002D0F5B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6.5. При вываживании и отпускании рыбы допускается, чтобы обод подсачека не соприкасался с водой. 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случае нарушения спортсменом пунктов 6.2, 6.3 и 6.4 рыба не засчитывается и участник получает предупреждение. В случае повторного нарушения участник дисквалифицируется.</w:t>
      </w:r>
    </w:p>
    <w:p w14:paraId="0B5C1E71" w14:textId="77777777" w:rsidR="00D770FE" w:rsidRDefault="00D770FE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8089257" w14:textId="77777777" w:rsidR="00D770FE" w:rsidRPr="002D0F5B" w:rsidRDefault="002D0F5B" w:rsidP="002D0F5B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7. </w:t>
      </w:r>
      <w:r w:rsidR="00D770FE" w:rsidRPr="002D0F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Зачет поимки</w:t>
      </w:r>
    </w:p>
    <w:p w14:paraId="2BE303C6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7.1. Рыба может считаться пойманной, если крючок находится во рту рыбы; в районе головы или снизу, под головой (в «галстучной зоне»). Поимка снаружи за жабры, за бок или за хвост считается багрением и в зачет не идет. 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7.2. Рыба не считается пойманной, если приманки двух и более спортсменов находятся во рту рыбы, в районе головы или снизу, под головой (в «галстучной зоне»).</w:t>
      </w:r>
    </w:p>
    <w:p w14:paraId="3F14998C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7.3. </w:t>
      </w:r>
      <w:r w:rsidR="00425416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Поимка засчитывается, если пойманная рыба коснулась внутренней поверхности подсачека, подсачек поднят с рыбой из воды (при этом сетка подсачека должна вся (!) быть поднята над водой), и рыба отпущена в соответствии с настоящими Правилами. </w:t>
      </w:r>
      <w:r w:rsid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Если в момент подъема подсачека рыба выпрыгивает из него в воду, то решение о зачете поимки определяет судья.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7.4. Рыба подсеченная после начала звучания сигнала «Финиш» не засчитывается. Рыба подсеченная до начала звучания сигнала «Финиш», но заведенная в подсачек после сигнала "Финиш" засчитывается.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7.5. Зачет поимки осуществляет линейный судья.</w:t>
      </w:r>
    </w:p>
    <w:p w14:paraId="145368CD" w14:textId="77777777" w:rsidR="00D05AC3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7.6. Допускается зачет рыб, которым нанесены повреждения только при вываживании или в случае глубокого заглота приманки при соблюдении нижеследующей процедуры: участник соревнования обязан сигнализировать о поимке поврежденной рыбы линейному судье, получить его подтверждение, снять рыбу с крючка, максимально быстро и гуманно умертвить ее и положить в пакет. Вся закровившая рыба сдается администрации.</w:t>
      </w:r>
    </w:p>
    <w:p w14:paraId="5EE84B40" w14:textId="77777777" w:rsidR="004A7471" w:rsidRDefault="004A7471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7.7. Если участник достал приманку из рыбы руками, то такая поимка не засчитывается.</w:t>
      </w:r>
    </w:p>
    <w:p w14:paraId="109BBABB" w14:textId="77777777" w:rsidR="00BC7474" w:rsidRDefault="00BC7474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7.8. Если в какой-то момент произошло касание сеткой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подсачек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рыбой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внутри 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земл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2D0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горизонтальной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то такая поимка не засчитывается. Если касание происходит торцевой части деревянного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помоста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то такая рыба засчитывается.</w:t>
      </w:r>
    </w:p>
    <w:p w14:paraId="415761AA" w14:textId="77777777" w:rsidR="00775BCA" w:rsidRPr="00775BCA" w:rsidRDefault="00775B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5BCA">
        <w:rPr>
          <w:rFonts w:ascii="Times New Roman" w:hAnsi="Times New Roman"/>
          <w:color w:val="000000" w:themeColor="text1"/>
          <w:sz w:val="28"/>
          <w:szCs w:val="28"/>
        </w:rPr>
        <w:lastRenderedPageBreak/>
        <w:t>7.9. В случае отсутствия головного убора или очков при заведении рыбы в подсак, поимка не засчитывается.</w:t>
      </w:r>
    </w:p>
    <w:p w14:paraId="504A8668" w14:textId="77777777" w:rsidR="00425416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1320D7" w14:textId="5010D073" w:rsidR="004D206C" w:rsidRDefault="00425416" w:rsidP="00425416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8. 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Регламент Кубка «Японских Снастей 202</w:t>
      </w:r>
      <w:r w:rsidR="00D334ED" w:rsidRPr="00D334E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3</w:t>
      </w:r>
      <w:r w:rsidR="004D206C" w:rsidRPr="0042541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14:paraId="36DFC8E0" w14:textId="2ACB4B89" w:rsidR="004D206C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Кубок проводится в один день — </w:t>
      </w:r>
      <w:r w:rsidR="00D334ED" w:rsidRPr="00D334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тября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D334ED" w:rsidRPr="00D334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в три тура по 110 минут каждый. Каждый тур состоит из четырех периодов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4229FB03" w14:textId="77777777" w:rsidR="004A7471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-7.</w:t>
      </w:r>
      <w:r w:rsidR="004A74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</w:t>
      </w:r>
      <w:r w:rsidR="004A7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зарыбление водоема (при необходимости);</w:t>
      </w:r>
    </w:p>
    <w:p w14:paraId="5F8F806C" w14:textId="77777777" w:rsidR="007E10CA" w:rsidRPr="00780768" w:rsidRDefault="007E10CA" w:rsidP="007E10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приезд участников,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сбор снастей, регистрация</w:t>
      </w:r>
      <w:r w:rsidRPr="007807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1F3EA360" w14:textId="77777777" w:rsidR="007E10CA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8.00-8.15 – церемония открытия;</w:t>
      </w:r>
    </w:p>
    <w:p w14:paraId="410E622E" w14:textId="77777777" w:rsidR="00D05AC3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вход в зону соревнования;</w:t>
      </w:r>
    </w:p>
    <w:p w14:paraId="5FD9636A" w14:textId="77777777" w:rsidR="004D206C" w:rsidRPr="00425416" w:rsidRDefault="007E10CA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5-8.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пятиминутная готовность;</w:t>
      </w:r>
    </w:p>
    <w:p w14:paraId="31C7B825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первый тур:</w:t>
      </w:r>
    </w:p>
    <w:p w14:paraId="55F026BA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  первый период первого тура;</w:t>
      </w:r>
    </w:p>
    <w:p w14:paraId="790A8BC1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14:paraId="24A05151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первого тура;</w:t>
      </w:r>
    </w:p>
    <w:p w14:paraId="355C60FA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</w:t>
      </w:r>
      <w:r w:rsidR="007E10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401146A" w14:textId="77777777" w:rsidR="00D05AC3" w:rsidRPr="00425416" w:rsidRDefault="007E10CA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третий период первого тура;</w:t>
      </w:r>
    </w:p>
    <w:p w14:paraId="2878E5D3" w14:textId="77777777" w:rsidR="00D05AC3" w:rsidRPr="00425416" w:rsidRDefault="00D05AC3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BD44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перерыв периода;</w:t>
      </w:r>
    </w:p>
    <w:p w14:paraId="411595C9" w14:textId="77777777" w:rsidR="00D05AC3" w:rsidRPr="00425416" w:rsidRDefault="00BD4414" w:rsidP="001475F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четвертый период первого тура;</w:t>
      </w:r>
    </w:p>
    <w:p w14:paraId="74201A75" w14:textId="0F625573" w:rsidR="00D05AC3" w:rsidRPr="00425416" w:rsidRDefault="001475FB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зарыбление (по необходимости)</w:t>
      </w:r>
      <w:r w:rsidR="00D05AC3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0EA3DD90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1475F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тур:</w:t>
      </w:r>
    </w:p>
    <w:p w14:paraId="3F7795E2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второго тура;</w:t>
      </w:r>
    </w:p>
    <w:p w14:paraId="69BDDE42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4047E0B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второго тура;</w:t>
      </w:r>
    </w:p>
    <w:p w14:paraId="2B642D56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3D2BFEB4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второго тура;</w:t>
      </w:r>
    </w:p>
    <w:p w14:paraId="5BD71DA6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66995679" w14:textId="77777777" w:rsidR="00D05AC3" w:rsidRPr="00425416" w:rsidRDefault="00D05AC3" w:rsidP="003A49B2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четвертый период второго тура;</w:t>
      </w:r>
    </w:p>
    <w:p w14:paraId="239752C0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D206C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тура</w:t>
      </w:r>
      <w:r w:rsidR="003A49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зарыбление (по необходимости),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обед по желанию;</w:t>
      </w:r>
    </w:p>
    <w:p w14:paraId="7F4E4DB6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тур:</w:t>
      </w:r>
    </w:p>
    <w:p w14:paraId="7A0847A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первый период третьего тура;</w:t>
      </w:r>
    </w:p>
    <w:p w14:paraId="2AB1104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65C977EF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второй период третьего тура;</w:t>
      </w:r>
    </w:p>
    <w:p w14:paraId="7D0B025B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2A666AE6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третий период третьего тура;</w:t>
      </w:r>
    </w:p>
    <w:p w14:paraId="361FCD8D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перерыв периода;</w:t>
      </w:r>
    </w:p>
    <w:p w14:paraId="7D1D6572" w14:textId="77777777" w:rsidR="00D05AC3" w:rsidRPr="00425416" w:rsidRDefault="00D05AC3" w:rsidP="005C06CB">
      <w:pPr>
        <w:pStyle w:val="a7"/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0-1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четвертый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период третьего тура;</w:t>
      </w:r>
    </w:p>
    <w:p w14:paraId="6BC9D4B3" w14:textId="673094EF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0 - 1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0 - 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свободная практика</w:t>
      </w:r>
      <w:r w:rsidR="002C2C50" w:rsidRP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для участников,</w:t>
      </w:r>
      <w:r w:rsidR="002C2C50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подсчет результатов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организаторами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659E976F" w14:textId="6F4D9F20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.30-1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.40 - построение на награждение;</w:t>
      </w:r>
    </w:p>
    <w:p w14:paraId="10247A88" w14:textId="77777777" w:rsidR="002C2C50" w:rsidRPr="00425416" w:rsidRDefault="002C2C50" w:rsidP="002C2C50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.40-1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.10 - награждение финалистов;</w:t>
      </w:r>
    </w:p>
    <w:p w14:paraId="1169EB28" w14:textId="77777777" w:rsidR="00D05AC3" w:rsidRPr="00425416" w:rsidRDefault="00D05AC3" w:rsidP="00425416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.1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-18.</w:t>
      </w:r>
      <w:r w:rsidR="005C06C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свободная практика</w:t>
      </w:r>
      <w:r w:rsidR="00D04214" w:rsidRPr="0042541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276F2743" w14:textId="77777777" w:rsidR="00632B55" w:rsidRDefault="00632B55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4204FC" w14:textId="77777777" w:rsidR="00632B55" w:rsidRPr="000D1D62" w:rsidRDefault="000D1D62" w:rsidP="000D1D62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632B55" w:rsidRPr="000D1D6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и правила проведения</w:t>
      </w:r>
    </w:p>
    <w:p w14:paraId="75C63AF8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9.1. Ловля спиннингом проводится с берега, заход в воду запрещен.</w:t>
      </w:r>
    </w:p>
    <w:p w14:paraId="50D12D0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9.2. В зачет идет только форель. </w:t>
      </w:r>
    </w:p>
    <w:p w14:paraId="03B89BBE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9.3. Акватория соревнований разбита на 3 зоны (красную, желтую и синюю), а каждая зона на 30 секторов. Каждый участник ловит в одном секторе. Зоны и сектора распределяются между участниками и командами при помощи жеребьевки согласно карте переходов.</w:t>
      </w:r>
    </w:p>
    <w:p w14:paraId="2898CF11" w14:textId="13EE9852" w:rsidR="00D05AC3" w:rsidRPr="000D1D62" w:rsidRDefault="00D05AC3" w:rsidP="007F36BC">
      <w:pPr>
        <w:pStyle w:val="a7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9.4. Жеребьевка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пройдет 13 октября после 14 часов на официальной странице Японские снасти в </w:t>
      </w:r>
      <w:r w:rsidR="007F36BC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VK</w:t>
      </w:r>
      <w:r w:rsidR="007F36BC" w:rsidRP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Результаты жеребьевки будут опубликованы на сайте в ветке соревнования Кубок Японских снастей и в телеграмм-канале Японские снасти. </w:t>
      </w:r>
    </w:p>
    <w:p w14:paraId="094C87A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команде судьи «войти в зону» участники занимают свои сектора в указанных зонах. По команде «старт» начинают ловлю. По команде судьи «финиш периода» – останавливают ловлю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остаются в своих секторах. Судья зоны проходит по секторам и записывает в протоколы результаты участников. Далее участники переходят в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следующий сектор, указанный в карточке. Если спортсмен осуществляет вываживание в момент звучания сигнала «финиш», он оповещает линейного судью о поимке (словами «рыба») и продолжает вываживание, заводит рыбу в подсак и после фиксации поимки  при правильном отпускании рыбы поимка засчитывается. На переход и сдачу фишек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Таким образом, проходит второй, третий и четвертый период тура. По окончании времени четвертого периода тура судья подает команду «финиш тура».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После </w:t>
      </w:r>
      <w:r w:rsidR="006E619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четырех периодов внутри зоны участники переходят в другую зону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указанную в карточке.</w:t>
      </w:r>
    </w:p>
    <w:p w14:paraId="57FC1E21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Таким образом проходят остальные туры. При этом переходы сделаны таким образом, что каждый участник в каждой зоне играет только один раз.</w:t>
      </w:r>
    </w:p>
    <w:p w14:paraId="7E1CAE61" w14:textId="77777777" w:rsidR="00D05AC3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 время перерыв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между тур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желании участники соревнований могут пообедать.</w:t>
      </w:r>
    </w:p>
    <w:p w14:paraId="0A2AA95C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Участник, поймавший рыбу, немедленно оповещает об улове судью (контролера), который выдает участник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фишку. Участники сами обязаны хранить свои фишки.</w:t>
      </w:r>
    </w:p>
    <w:p w14:paraId="21AFEB6A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Все остальные моменты соревнований регламентируются Правилами Рыболовного спорта.</w:t>
      </w:r>
    </w:p>
    <w:p w14:paraId="74E715CD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При поимке рыбы без нарушений спортсмену начисляется по 1 баллу за каждый экземпляр и выдается фишка.</w:t>
      </w:r>
    </w:p>
    <w:p w14:paraId="603C4093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каждом периоде для каждой зоны определяются места в зависимости от ба</w:t>
      </w:r>
      <w:r w:rsidR="007A0888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лов (поимок). Победителем в каждом из туров, в каждой из зон, признаётся участник, имеющий наименьшую сумму мест в периодах за тур. При равенстве баллов у спортсменов, ловивших в одной зоне, им засчитывается количество очков (мест) равное среднему арифметическому от суммы мест, которые они должны были бы поделить.</w:t>
      </w:r>
    </w:p>
    <w:p w14:paraId="02861ED9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Спортсмены, оставшиеся без улова, получают количество очков (мест), равное среднему арифметическому суммы мест, в диапазоне которых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находятся рыболовы без улова в его зоне. Если в зоне один спортсмен без улова, то он получает количество очков, соответствующее последнему месту.</w:t>
      </w:r>
    </w:p>
    <w:p w14:paraId="6E5A1D55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снятии спортсмена с соревнований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результат записывает как 0 поимок, начиная с момента снятия с турнира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224300F" w14:textId="77777777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После окончания трех туров производится подсчет результатов. Определяется сумма мест в каждом туре у каждого участника.</w:t>
      </w:r>
    </w:p>
    <w:p w14:paraId="11546254" w14:textId="2587D600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 командном зачёте является команда, набравшая наименьшую сумму мест за три тура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каждым участником команды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случае равенства суммы мест у двух или более команд победителем считается команда, с большим количеством поимок 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тур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е, в случае равенства в третьем туре – с большим количеством во втором туре и далее. 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равенства и по этому показателю — все участники этих команд в установленное время будут ловить рыбу до первой поимки, которая и определит победителя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а также 2 и 3 место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этом случае.</w:t>
      </w:r>
    </w:p>
    <w:p w14:paraId="6D4CF0CD" w14:textId="5E3FF72F" w:rsidR="00D05AC3" w:rsidRPr="000D1D62" w:rsidRDefault="00D05AC3" w:rsidP="000D1D62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9.1</w:t>
      </w:r>
      <w:r w:rsidR="00B6593E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Победителем Кубка «Японских Снастей 202</w:t>
      </w:r>
      <w:r w:rsidR="002C2C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в личном зачёте является участник, набравший наименьшую сумму мест за три тура. В случае равенства суммы мест у двух или более участников победителем считается тот, у которого большее количество поимок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убыванию от 3 тура 4 периода в сторону 1 тура 1 периода</w:t>
      </w:r>
      <w:r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случае равенства и по этому показателю — все участники с одинаковыми результатами в установленное время будут ловить рыбу до первой поимки, которая и определит победителя в этом случае.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Так же определяются участники, занявшие 2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4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Для остальных мест в случае равенства всех вышеуказанных критериев</w:t>
      </w:r>
      <w:r w:rsid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 определении 1, 2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4 мест </w:t>
      </w:r>
      <w:r w:rsidR="00662BED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для остальных участников </w:t>
      </w:r>
      <w:r w:rsidR="00767F8C" w:rsidRPr="000D1D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дополнительная ловля не предусмотрена и будет определено среднеарифметическое место.</w:t>
      </w:r>
    </w:p>
    <w:p w14:paraId="3BBEE2D5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10D0AF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10.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Награждение</w:t>
      </w:r>
    </w:p>
    <w:p w14:paraId="1122921C" w14:textId="5819600D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10.1. Команда победившая в Кубке «Японских Снастей 202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получает кубок, медали, призы от спонсоров и сертификат компании «Японские Снасти» на сумму 100000   рублей.  Команды, занявшие призовые места (2 и 3) получают медали, призы от спонсоров и сертификаты на сумму 60000 и 30000 рублей соответственно.</w:t>
      </w:r>
    </w:p>
    <w:p w14:paraId="764BE90D" w14:textId="77777777"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10.2. Победитель в личном зачете получает кубок, медаль и призы от спонсоров. Участники, занявшие 2 и 3 места получают медали и призы от спонсоров.</w:t>
      </w:r>
    </w:p>
    <w:p w14:paraId="5938905B" w14:textId="56606DCD" w:rsidR="006D6A7A" w:rsidRPr="006D6A7A" w:rsidRDefault="006D6A7A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10.3 В случае, если количество команд 20 и более, то команда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-победитель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полном составе включается в список участников турнира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личном зачете при количестве участников от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 и более участники, занявшие 1, 2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F36B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4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места также включаются в список участников турнира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Trout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Master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A06DDFB" w14:textId="77777777" w:rsidR="00767F8C" w:rsidRDefault="00767F8C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7EC7BE" w14:textId="77777777" w:rsidR="00767F8C" w:rsidRPr="006D6A7A" w:rsidRDefault="006D6A7A" w:rsidP="006D6A7A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11. </w:t>
      </w:r>
      <w:r w:rsidR="00767F8C" w:rsidRPr="006D6A7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Условия финансирования</w:t>
      </w:r>
    </w:p>
    <w:p w14:paraId="2EC18A88" w14:textId="22F577AA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11.1.  Организационный взнос – 1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 рублей с команды.</w:t>
      </w:r>
    </w:p>
    <w:p w14:paraId="51EC5A53" w14:textId="77777777" w:rsidR="002D4717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момент регистрации команд капитанам придёт письмо с подтверждением о попадании в основной список и ссыл</w:t>
      </w:r>
      <w:r w:rsidR="00EE18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кой на оплату турнира. В случае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если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какой-то причине ссылка будет не активна, то необходимо сообщить организаторам о перевыставлении ссылки на оплату.</w:t>
      </w:r>
    </w:p>
    <w:p w14:paraId="7351F099" w14:textId="77777777" w:rsidR="00D05AC3" w:rsidRPr="006D6A7A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Допускается оплата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шоу-руме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одним участником за неопределенное количество команд из основного списка.</w:t>
      </w:r>
    </w:p>
    <w:p w14:paraId="2988249B" w14:textId="03E0A87A" w:rsidR="00D05AC3" w:rsidRDefault="00D05AC3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11.2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за участие в турнире необходимо провести до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 часов 8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(!)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часов 9 </w:t>
      </w:r>
      <w:r w:rsid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командами из резервного списка по мере регистрации</w:t>
      </w:r>
      <w:r w:rsidR="00940A3B"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для команды выделяется срок 1 сутки на оплату</w:t>
      </w:r>
      <w:r w:rsidRPr="006D6A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66F10E12" w14:textId="48B284E1" w:rsidR="002D4717" w:rsidRPr="00924F79" w:rsidRDefault="002D4717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F21F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регистрационный взнос не возвращается.</w:t>
      </w:r>
    </w:p>
    <w:p w14:paraId="48B5B87B" w14:textId="77777777" w:rsidR="002D4717" w:rsidRPr="006D6A7A" w:rsidRDefault="002D4717" w:rsidP="006D6A7A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E732EC1" w14:textId="77777777" w:rsidR="00940A3B" w:rsidRPr="002D4717" w:rsidRDefault="002D4717" w:rsidP="002D47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12. </w:t>
      </w:r>
      <w:r w:rsidR="00940A3B" w:rsidRPr="002D47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Обеспечение безопасности участников </w:t>
      </w:r>
    </w:p>
    <w:p w14:paraId="23D5ADC8" w14:textId="6CC6B126" w:rsidR="002D4717" w:rsidRPr="00924F79" w:rsidRDefault="00D05AC3" w:rsidP="002D4717">
      <w:pPr>
        <w:pStyle w:val="a7"/>
        <w:rPr>
          <w:rFonts w:ascii="Times New Roman" w:hAnsi="Times New Roman"/>
          <w:color w:val="000000" w:themeColor="text1"/>
          <w:sz w:val="28"/>
          <w:szCs w:val="28"/>
        </w:rPr>
      </w:pP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12.1. Спортсмены несут личную ответственность за соблюдение техники безопасности во время проведения соревнований. Во время Кубка «Японских Снастей 202</w:t>
      </w:r>
      <w:r w:rsidR="00F778E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2D47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все участники обязаны носить очки и головной убор для защиты лица и головы. 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 xml:space="preserve">В случае отсутствия головного убора или очков при заведении рыбы в подсак, 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 xml:space="preserve">поимка </w:t>
      </w:r>
      <w:r w:rsidR="002D4717" w:rsidRPr="00445562">
        <w:rPr>
          <w:rFonts w:ascii="Times New Roman" w:hAnsi="Times New Roman"/>
          <w:b/>
          <w:color w:val="FF0000"/>
          <w:sz w:val="28"/>
          <w:szCs w:val="28"/>
        </w:rPr>
        <w:t>не засчитыва</w:t>
      </w:r>
      <w:r w:rsidR="00CE28AB">
        <w:rPr>
          <w:rFonts w:ascii="Times New Roman" w:hAnsi="Times New Roman"/>
          <w:b/>
          <w:color w:val="FF0000"/>
          <w:sz w:val="28"/>
          <w:szCs w:val="28"/>
        </w:rPr>
        <w:t>ется</w:t>
      </w:r>
      <w:r w:rsidR="00CE28AB" w:rsidRPr="00CE28A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2D4717">
        <w:rPr>
          <w:rFonts w:ascii="Times New Roman" w:hAnsi="Times New Roman"/>
          <w:color w:val="000000" w:themeColor="text1"/>
          <w:sz w:val="28"/>
          <w:szCs w:val="28"/>
        </w:rPr>
        <w:t xml:space="preserve"> В этом случае судья записывает в протокол предупреждение за данное нарушение, </w:t>
      </w:r>
      <w:r w:rsidR="002D4717" w:rsidRPr="00924F79">
        <w:rPr>
          <w:rFonts w:ascii="Times New Roman" w:hAnsi="Times New Roman"/>
          <w:color w:val="000000" w:themeColor="text1"/>
          <w:sz w:val="28"/>
          <w:szCs w:val="28"/>
        </w:rPr>
        <w:t>в случае повторного нарушения, участник будет дисквалифицирован.</w:t>
      </w:r>
    </w:p>
    <w:p w14:paraId="57789B4F" w14:textId="77777777" w:rsidR="00940A3B" w:rsidRDefault="00940A3B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EB14BE" w14:textId="77777777" w:rsidR="00940A3B" w:rsidRPr="00B51333" w:rsidRDefault="00B51333" w:rsidP="00B51333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13. </w:t>
      </w:r>
      <w:r w:rsidR="00940A3B" w:rsidRPr="00B51333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Подача заявок на участие в турнире</w:t>
      </w:r>
    </w:p>
    <w:p w14:paraId="7D879E34" w14:textId="0E578B19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13.1 Регистрация команд будет открыта в понедельник, 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21:00 на сайте </w:t>
      </w:r>
      <w:hyperlink r:id="rId6" w:history="1">
        <w:r w:rsidR="00D83012" w:rsidRPr="008D75B6">
          <w:rPr>
            <w:rStyle w:val="a6"/>
            <w:rFonts w:ascii="Times New Roman" w:hAnsi="Times New Roman"/>
            <w:sz w:val="28"/>
            <w:szCs w:val="28"/>
            <w:lang w:eastAsia="ru-RU"/>
          </w:rPr>
          <w:t>www.jpsnasti.ru</w:t>
        </w:r>
      </w:hyperlink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разделе Соревнования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Команда считается </w:t>
      </w:r>
      <w:r w:rsid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окончательно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зарегистрированной после оплаты взноса.</w:t>
      </w:r>
    </w:p>
    <w:p w14:paraId="56CD2148" w14:textId="77777777" w:rsidR="00D05AC3" w:rsidRPr="00B5133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мере набора </w:t>
      </w:r>
      <w:r w:rsidR="00940A3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30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команд будет вестись резервный список.</w:t>
      </w:r>
    </w:p>
    <w:p w14:paraId="1682B2AE" w14:textId="5CB02D16" w:rsidR="00D05AC3" w:rsidRDefault="00D05AC3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13.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Капитан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команды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рекомендуется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 21.00 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октября авторизоваться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сайт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www.jpsnasti.ru. Начиная с 21:00 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октября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 регламентом появится форма регистрации на Кубок "Японских Снастей 202</w:t>
      </w:r>
      <w:r w:rsidR="00D8301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". При этом </w:t>
      </w:r>
      <w:r w:rsidR="004025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авторизованных пользователей их данные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будут занесе</w:t>
      </w:r>
      <w:r w:rsidR="00324B7B"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ны автоматически (фамилия, имя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почта и телефон). Капитан команды должен заполнить соответствующие поля:</w:t>
      </w:r>
      <w:r w:rsidR="00AF01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513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название команды, фамилии и имена участников команды. Все поля в форме регистрации обязательны для заполнения. После этого необходимо нажать кнопку "зарегистрироваться".</w:t>
      </w:r>
    </w:p>
    <w:p w14:paraId="2F0D89CA" w14:textId="77777777" w:rsidR="00A00464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ВНИМАНИЕ:</w:t>
      </w:r>
    </w:p>
    <w:p w14:paraId="356BD649" w14:textId="77777777" w:rsidR="00A00464" w:rsidRPr="007C2217" w:rsidRDefault="00A00464" w:rsidP="00A00464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Всем необходимо строго соблюдать все поля и заполнять их в правильном соответствии. Рекомендуе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тся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отключить функцию автозаполнения в браузере – во избежание автозаполнения некорректных данных. В полях каждого участника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«Фамилия» необходимо записать только (!) фамилию (как в паспорте)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«Имя»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только имя (как в паспорте).</w:t>
      </w:r>
    </w:p>
    <w:p w14:paraId="05088870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E-mail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должна быть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работающая почта, по которой можно связаться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366E2F7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Телефон </w:t>
      </w:r>
      <w:r w:rsidR="007C2217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работающий, по которому можно связаться; наличие тире, префиксов +7, 8 не обязательно.</w:t>
      </w:r>
    </w:p>
    <w:p w14:paraId="0D1DF301" w14:textId="77777777" w:rsidR="00A00464" w:rsidRPr="007C2217" w:rsidRDefault="00A00464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1001599" w14:textId="27004C08" w:rsidR="00A00464" w:rsidRPr="007C2217" w:rsidRDefault="00A00464" w:rsidP="007C2217">
      <w:pPr>
        <w:pStyle w:val="a7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lastRenderedPageBreak/>
        <w:t>В случае некорректного заполнения полей организатор удал</w:t>
      </w:r>
      <w:r w:rsidR="00D83012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яет </w:t>
      </w:r>
      <w:r w:rsidRPr="007C2217">
        <w:rPr>
          <w:rFonts w:ascii="Times New Roman" w:hAnsi="Times New Roman"/>
          <w:b/>
          <w:color w:val="FF0000"/>
          <w:sz w:val="28"/>
          <w:szCs w:val="28"/>
          <w:lang w:eastAsia="ru-RU"/>
        </w:rPr>
        <w:t>такую заявку.</w:t>
      </w:r>
    </w:p>
    <w:p w14:paraId="0B497D2E" w14:textId="77777777" w:rsidR="00A00464" w:rsidRPr="00B51333" w:rsidRDefault="00A00464" w:rsidP="00B51333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D540516" w14:textId="77777777" w:rsidR="00940A3B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14. </w:t>
      </w:r>
      <w:r w:rsidR="00940A3B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Судейство</w:t>
      </w:r>
    </w:p>
    <w:p w14:paraId="3B53D963" w14:textId="77777777" w:rsidR="00940A3B" w:rsidRPr="007C2217" w:rsidRDefault="00940A3B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14.1. Судейство осуществляется судейской бригадой. Судьи располагаются за участниками и ведут учет количества пойманной рыбы – при поимк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участником рыбы после ее правильного отпускания судья выдает фишку (жетон). После окончания периода участники сдают фишки и расписываются в протоколе.</w:t>
      </w:r>
    </w:p>
    <w:p w14:paraId="1AC76DE1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14.2. Поимка засчитывается в случае, если участник поднял в подсачеке над водой заведенную рыбу</w:t>
      </w:r>
      <w:r w:rsidR="00F7764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при этом сетка должна быть полностью поднята над водой (!)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6FCF0C14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Судья подтверждает зачет пойманной рыбы устной командой «Зачет».</w:t>
      </w:r>
    </w:p>
    <w:p w14:paraId="750F5612" w14:textId="77777777" w:rsidR="00D05AC3" w:rsidRPr="007C2217" w:rsidRDefault="00D05AC3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 После того, как участник отпустил рыбу, судья выдает ему фишку (жетон).</w:t>
      </w:r>
    </w:p>
    <w:p w14:paraId="6865E5A6" w14:textId="77777777" w:rsidR="00D05AC3" w:rsidRPr="00D05AC3" w:rsidRDefault="00D05AC3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D05AC3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14:paraId="28280DEA" w14:textId="77777777" w:rsidR="0088731F" w:rsidRPr="007C2217" w:rsidRDefault="007C2217" w:rsidP="007C2217">
      <w:pPr>
        <w:pStyle w:val="a7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88731F" w:rsidRPr="007C221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Прочее.</w:t>
      </w:r>
    </w:p>
    <w:p w14:paraId="23AA801C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15.1. Дата Турнира может быть изменена из-за климатических условий, либо в случае введение запрета на проведение спортивных мероприятий, связанного с эпидемиологической обстановкой в мире и стране.</w:t>
      </w:r>
    </w:p>
    <w:p w14:paraId="5F016B31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15.2. Участники соревнований должны </w:t>
      </w:r>
      <w:r w:rsidR="0073295D"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прилагать</w:t>
      </w: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усилия, чтобы соревнования прошли в честной борьбе и дружелюбной атмосфере.</w:t>
      </w:r>
    </w:p>
    <w:p w14:paraId="547A1968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за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рыболовов, использование аттрактантов, намеренные забросы в сторону от направления перед собой, любое другое жульничество и поведение, влияющее на положительную атмосферу соревнований, и прочее.</w:t>
      </w:r>
    </w:p>
    <w:p w14:paraId="6B2D861E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15.4.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</w:t>
      </w:r>
    </w:p>
    <w:p w14:paraId="4C7F16D9" w14:textId="77777777" w:rsidR="0088731F" w:rsidRPr="007C2217" w:rsidRDefault="0088731F" w:rsidP="007C2217">
      <w:pPr>
        <w:pStyle w:val="a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21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15.5. Организаторы оставляют за собой право вносить изменения в регламент, если того потребует условие турнира с обязательным предварительным уведомлением участников турнира на сайте www.jpsnasti.ru.</w:t>
      </w:r>
    </w:p>
    <w:p w14:paraId="429C56AD" w14:textId="77777777" w:rsidR="0088731F" w:rsidRPr="00D05AC3" w:rsidRDefault="0088731F" w:rsidP="00D05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sectPr w:rsidR="0088731F" w:rsidRPr="00D0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3AD"/>
    <w:multiLevelType w:val="hybridMultilevel"/>
    <w:tmpl w:val="111816F4"/>
    <w:lvl w:ilvl="0" w:tplc="FD92769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66CE2"/>
    <w:multiLevelType w:val="hybridMultilevel"/>
    <w:tmpl w:val="89E46C4A"/>
    <w:lvl w:ilvl="0" w:tplc="4F8630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C3"/>
    <w:rsid w:val="0003390A"/>
    <w:rsid w:val="00034C8C"/>
    <w:rsid w:val="00047AA2"/>
    <w:rsid w:val="000B2C2E"/>
    <w:rsid w:val="000D1D62"/>
    <w:rsid w:val="000F46D0"/>
    <w:rsid w:val="001475FB"/>
    <w:rsid w:val="002279C2"/>
    <w:rsid w:val="002615BC"/>
    <w:rsid w:val="002C2C50"/>
    <w:rsid w:val="002D0F5B"/>
    <w:rsid w:val="002D4717"/>
    <w:rsid w:val="00324B7B"/>
    <w:rsid w:val="003A49B2"/>
    <w:rsid w:val="003E26D4"/>
    <w:rsid w:val="004025B2"/>
    <w:rsid w:val="00425416"/>
    <w:rsid w:val="0045193F"/>
    <w:rsid w:val="00493E2D"/>
    <w:rsid w:val="004A7471"/>
    <w:rsid w:val="004D0C99"/>
    <w:rsid w:val="004D206C"/>
    <w:rsid w:val="005C06CB"/>
    <w:rsid w:val="00632B55"/>
    <w:rsid w:val="00662BED"/>
    <w:rsid w:val="00693343"/>
    <w:rsid w:val="006D6A7A"/>
    <w:rsid w:val="006E619E"/>
    <w:rsid w:val="0073295D"/>
    <w:rsid w:val="007512F8"/>
    <w:rsid w:val="00767F8C"/>
    <w:rsid w:val="00775BCA"/>
    <w:rsid w:val="007A0888"/>
    <w:rsid w:val="007C2217"/>
    <w:rsid w:val="007E10CA"/>
    <w:rsid w:val="007F36BC"/>
    <w:rsid w:val="0088731F"/>
    <w:rsid w:val="008F6E47"/>
    <w:rsid w:val="0093230B"/>
    <w:rsid w:val="00940A3B"/>
    <w:rsid w:val="009C03F2"/>
    <w:rsid w:val="009E392C"/>
    <w:rsid w:val="00A00464"/>
    <w:rsid w:val="00A31C14"/>
    <w:rsid w:val="00AC4F60"/>
    <w:rsid w:val="00AF0175"/>
    <w:rsid w:val="00B51333"/>
    <w:rsid w:val="00B6593E"/>
    <w:rsid w:val="00BC7474"/>
    <w:rsid w:val="00BD4414"/>
    <w:rsid w:val="00C2334C"/>
    <w:rsid w:val="00C30178"/>
    <w:rsid w:val="00C85C8C"/>
    <w:rsid w:val="00CE28AB"/>
    <w:rsid w:val="00D04214"/>
    <w:rsid w:val="00D05AC3"/>
    <w:rsid w:val="00D11E71"/>
    <w:rsid w:val="00D334ED"/>
    <w:rsid w:val="00D47896"/>
    <w:rsid w:val="00D770FE"/>
    <w:rsid w:val="00D83012"/>
    <w:rsid w:val="00D9602A"/>
    <w:rsid w:val="00E158E9"/>
    <w:rsid w:val="00EE18E8"/>
    <w:rsid w:val="00F21F5A"/>
    <w:rsid w:val="00F77646"/>
    <w:rsid w:val="00F778E2"/>
    <w:rsid w:val="00FA2238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34AC"/>
  <w15:docId w15:val="{AA77084E-C69E-4D06-A6E4-8636257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5AC3"/>
    <w:rPr>
      <w:b/>
      <w:bCs/>
    </w:rPr>
  </w:style>
  <w:style w:type="paragraph" w:styleId="a5">
    <w:name w:val="List Paragraph"/>
    <w:basedOn w:val="a"/>
    <w:uiPriority w:val="34"/>
    <w:qFormat/>
    <w:rsid w:val="00D05AC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731F"/>
    <w:rPr>
      <w:color w:val="0000FF" w:themeColor="hyperlink"/>
      <w:u w:val="single"/>
    </w:rPr>
  </w:style>
  <w:style w:type="paragraph" w:styleId="a7">
    <w:name w:val="No Spacing"/>
    <w:uiPriority w:val="1"/>
    <w:qFormat/>
    <w:rsid w:val="00034C8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D83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590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471702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656794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91513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3949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787020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724390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66287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70138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671563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7339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31883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437859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4422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708967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330490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093599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867501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7726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513152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214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2569171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371847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34308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9793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30998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64381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48516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158664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912371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93824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745459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1983222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6010211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3410353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4008456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88922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599138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71587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77750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712660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1418861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2054963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536472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4439449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0881478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089546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07130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75931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1359789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9255805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3869936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8426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0121942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665436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51102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2468134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0537125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53808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4835616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44521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316635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168543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5867882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3352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61336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189385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4698744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857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385599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585840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299941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870733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1935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9074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536439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2099262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893590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57933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55194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27242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43886990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295987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5478086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057681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4428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802093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9424948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856940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675584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934730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4712067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35066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9765493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184449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13633721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1796139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844971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5979495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989603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10185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5848671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87512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163381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126912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402901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2114623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1307350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0907509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622021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7309570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0999128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840298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8297066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67667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7574065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6413046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5260579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4804988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6989410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2260784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9269570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0249217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78801036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8506827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6413213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2094904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57754789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3672855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207508039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817100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38580512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470905228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92072157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85781885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079794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3395025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psnas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7989-6AE9-45DD-902F-69EAFF38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Осетров</dc:creator>
  <cp:lastModifiedBy>Олег</cp:lastModifiedBy>
  <cp:revision>6</cp:revision>
  <dcterms:created xsi:type="dcterms:W3CDTF">2023-10-02T11:50:00Z</dcterms:created>
  <dcterms:modified xsi:type="dcterms:W3CDTF">2023-10-11T16:06:00Z</dcterms:modified>
</cp:coreProperties>
</file>